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C9" w:rsidRDefault="00C55DC9" w:rsidP="00C55DC9">
      <w:pPr>
        <w:spacing w:before="100" w:beforeAutospacing="1" w:after="100" w:afterAutospacing="1" w:line="285" w:lineRule="atLeast"/>
        <w:jc w:val="righ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  <w:r>
        <w:rPr>
          <w:rFonts w:ascii="Georgia" w:eastAsia="Times New Roman" w:hAnsi="Georgia" w:cs="Times New Roman"/>
          <w:noProof/>
          <w:color w:val="333333"/>
          <w:sz w:val="20"/>
          <w:szCs w:val="20"/>
        </w:rPr>
        <w:drawing>
          <wp:inline distT="0" distB="0" distL="0" distR="0" wp14:anchorId="06382DDD" wp14:editId="34442C69">
            <wp:extent cx="2945081" cy="1192758"/>
            <wp:effectExtent l="0" t="0" r="825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 Logo for document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665" cy="119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D82" w:rsidRPr="003A2D82" w:rsidRDefault="003A2D82" w:rsidP="00DF128D">
      <w:pPr>
        <w:pStyle w:val="Title"/>
        <w:jc w:val="center"/>
        <w:rPr>
          <w:rFonts w:eastAsia="Times New Roman"/>
        </w:rPr>
      </w:pPr>
      <w:r w:rsidRPr="003A2D82">
        <w:rPr>
          <w:rFonts w:eastAsia="Times New Roman"/>
        </w:rPr>
        <w:t>Code-of-Ethics and Conduct</w:t>
      </w:r>
    </w:p>
    <w:p w:rsidR="003A2D82" w:rsidRPr="003A2D82" w:rsidRDefault="003A2D82" w:rsidP="00C55DC9">
      <w:pPr>
        <w:pStyle w:val="Heading1"/>
        <w:rPr>
          <w:rFonts w:eastAsia="Times New Roman"/>
        </w:rPr>
      </w:pPr>
      <w:r w:rsidRPr="003A2D82">
        <w:rPr>
          <w:rFonts w:eastAsia="Times New Roman"/>
        </w:rPr>
        <w:t>Comply With Legal Requirements</w:t>
      </w:r>
    </w:p>
    <w:p w:rsidR="003A2D82" w:rsidRPr="003A2D82" w:rsidRDefault="003A2D82" w:rsidP="003A2D8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A2D82">
        <w:rPr>
          <w:rFonts w:ascii="Georgia" w:eastAsia="Times New Roman" w:hAnsi="Georgia" w:cs="Times New Roman"/>
          <w:color w:val="333333"/>
          <w:sz w:val="20"/>
          <w:szCs w:val="20"/>
        </w:rPr>
        <w:t>The day-to-day operations of the church will comply with all go</w:t>
      </w:r>
      <w:r w:rsidR="005E30FA">
        <w:rPr>
          <w:rFonts w:ascii="Georgia" w:eastAsia="Times New Roman" w:hAnsi="Georgia" w:cs="Times New Roman"/>
          <w:color w:val="333333"/>
          <w:sz w:val="20"/>
          <w:szCs w:val="20"/>
        </w:rPr>
        <w:t xml:space="preserve">verning laws and regulations by writing policies and procedures to ensure legal compliance.  Annual </w:t>
      </w:r>
      <w:r w:rsidR="00690ED4">
        <w:rPr>
          <w:rFonts w:ascii="Georgia" w:eastAsia="Times New Roman" w:hAnsi="Georgia" w:cs="Times New Roman"/>
          <w:color w:val="333333"/>
          <w:sz w:val="20"/>
          <w:szCs w:val="20"/>
        </w:rPr>
        <w:t>a</w:t>
      </w:r>
      <w:r w:rsidR="005E30FA">
        <w:rPr>
          <w:rFonts w:ascii="Georgia" w:eastAsia="Times New Roman" w:hAnsi="Georgia" w:cs="Times New Roman"/>
          <w:color w:val="333333"/>
          <w:sz w:val="20"/>
          <w:szCs w:val="20"/>
        </w:rPr>
        <w:t>udits</w:t>
      </w:r>
      <w:r w:rsidRPr="003A2D82">
        <w:rPr>
          <w:rFonts w:ascii="Georgia" w:eastAsia="Times New Roman" w:hAnsi="Georgia" w:cs="Times New Roman"/>
          <w:color w:val="333333"/>
          <w:sz w:val="20"/>
          <w:szCs w:val="20"/>
        </w:rPr>
        <w:t> will be performed to</w:t>
      </w:r>
      <w:r w:rsidR="00690ED4">
        <w:rPr>
          <w:rFonts w:ascii="Georgia" w:eastAsia="Times New Roman" w:hAnsi="Georgia" w:cs="Times New Roman"/>
          <w:color w:val="333333"/>
          <w:sz w:val="20"/>
          <w:szCs w:val="20"/>
        </w:rPr>
        <w:t xml:space="preserve"> ensure consistency in practice </w:t>
      </w:r>
      <w:r w:rsidRPr="003A2D82">
        <w:rPr>
          <w:rFonts w:ascii="Georgia" w:eastAsia="Times New Roman" w:hAnsi="Georgia" w:cs="Times New Roman"/>
          <w:color w:val="333333"/>
          <w:sz w:val="20"/>
          <w:szCs w:val="20"/>
        </w:rPr>
        <w:t>and compliance with regulations.</w:t>
      </w:r>
    </w:p>
    <w:p w:rsidR="003A2D82" w:rsidRPr="003A2D82" w:rsidRDefault="003A2D82" w:rsidP="003A2D8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A2D82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Food for thought</w:t>
      </w:r>
      <w:r w:rsidRPr="003A2D82">
        <w:rPr>
          <w:rFonts w:ascii="Georgia" w:eastAsia="Times New Roman" w:hAnsi="Georgia" w:cs="Times New Roman"/>
          <w:color w:val="333333"/>
          <w:sz w:val="20"/>
          <w:szCs w:val="20"/>
        </w:rPr>
        <w:t>:  </w:t>
      </w:r>
      <w:r w:rsidRPr="003A2D82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t>Are there questionable internal practices that you worry others will uncover and challenge?</w:t>
      </w:r>
    </w:p>
    <w:p w:rsidR="003A2D82" w:rsidRPr="003A2D82" w:rsidRDefault="003A2D82" w:rsidP="005E30FA">
      <w:pPr>
        <w:pStyle w:val="Heading1"/>
        <w:rPr>
          <w:rFonts w:eastAsia="Times New Roman"/>
        </w:rPr>
      </w:pPr>
      <w:r w:rsidRPr="003A2D82">
        <w:rPr>
          <w:rFonts w:eastAsia="Times New Roman"/>
        </w:rPr>
        <w:t>Conflict-of-Interest</w:t>
      </w:r>
    </w:p>
    <w:p w:rsidR="003A2D82" w:rsidRPr="003A2D82" w:rsidRDefault="003A2D82" w:rsidP="003A2D8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A2D82">
        <w:rPr>
          <w:rFonts w:ascii="Georgia" w:eastAsia="Times New Roman" w:hAnsi="Georgia" w:cs="Times New Roman"/>
          <w:color w:val="333333"/>
          <w:sz w:val="20"/>
          <w:szCs w:val="20"/>
        </w:rPr>
        <w:t>Church leaders and employees have a duty to act in the best interest of the church at all times.  What this means is</w:t>
      </w:r>
      <w:r w:rsidR="00690ED4">
        <w:rPr>
          <w:rFonts w:ascii="Georgia" w:eastAsia="Times New Roman" w:hAnsi="Georgia" w:cs="Times New Roman"/>
          <w:color w:val="333333"/>
          <w:sz w:val="20"/>
          <w:szCs w:val="20"/>
        </w:rPr>
        <w:t>,</w:t>
      </w:r>
      <w:r w:rsidRPr="003A2D82">
        <w:rPr>
          <w:rFonts w:ascii="Georgia" w:eastAsia="Times New Roman" w:hAnsi="Georgia" w:cs="Times New Roman"/>
          <w:color w:val="333333"/>
          <w:sz w:val="20"/>
          <w:szCs w:val="20"/>
        </w:rPr>
        <w:t xml:space="preserve"> there is a duty-of-loyalty that supersedes anything that could result in personal gain by avoiding conflict-of-interests, or anything that may appear to be a conflict.</w:t>
      </w:r>
    </w:p>
    <w:p w:rsidR="003A2D82" w:rsidRPr="003A2D82" w:rsidRDefault="003A2D82" w:rsidP="003A2D8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A2D82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Food for thought</w:t>
      </w:r>
      <w:r w:rsidRPr="003A2D82">
        <w:rPr>
          <w:rFonts w:ascii="Georgia" w:eastAsia="Times New Roman" w:hAnsi="Georgia" w:cs="Times New Roman"/>
          <w:color w:val="333333"/>
          <w:sz w:val="20"/>
          <w:szCs w:val="20"/>
        </w:rPr>
        <w:t>:  </w:t>
      </w:r>
      <w:r w:rsidRPr="003A2D82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t>Do you conduct church business with vendors you have a personal financial interest in?</w:t>
      </w:r>
    </w:p>
    <w:p w:rsidR="003A2D82" w:rsidRPr="003A2D82" w:rsidRDefault="003A2D82" w:rsidP="005E30FA">
      <w:pPr>
        <w:pStyle w:val="Heading1"/>
        <w:rPr>
          <w:rFonts w:eastAsia="Times New Roman"/>
        </w:rPr>
      </w:pPr>
      <w:r w:rsidRPr="003A2D82">
        <w:rPr>
          <w:rFonts w:eastAsia="Times New Roman"/>
        </w:rPr>
        <w:t>Confidentiality</w:t>
      </w:r>
    </w:p>
    <w:p w:rsidR="003A2D82" w:rsidRPr="003A2D82" w:rsidRDefault="003A2D82" w:rsidP="003A2D8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A2D82">
        <w:rPr>
          <w:rFonts w:ascii="Georgia" w:eastAsia="Times New Roman" w:hAnsi="Georgia" w:cs="Times New Roman"/>
          <w:color w:val="333333"/>
          <w:sz w:val="20"/>
          <w:szCs w:val="20"/>
        </w:rPr>
        <w:t>Church employees will maintain the highest standard of confidentiality and will share sensitive information only with those who have a need to know. This includes information about the internal operations of the church as well as information about church members and volunteers.</w:t>
      </w:r>
    </w:p>
    <w:p w:rsidR="003A2D82" w:rsidRPr="003A2D82" w:rsidRDefault="003A2D82" w:rsidP="003A2D8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A2D82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Food for thought</w:t>
      </w:r>
      <w:r w:rsidRPr="003A2D82">
        <w:rPr>
          <w:rFonts w:ascii="Georgia" w:eastAsia="Times New Roman" w:hAnsi="Georgia" w:cs="Times New Roman"/>
          <w:color w:val="333333"/>
          <w:sz w:val="20"/>
          <w:szCs w:val="20"/>
        </w:rPr>
        <w:t>:  </w:t>
      </w:r>
      <w:r w:rsidRPr="003A2D82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t>Do you discuss personal issues (gossip) about members with others who have no need to know?</w:t>
      </w:r>
    </w:p>
    <w:p w:rsidR="003A2D82" w:rsidRPr="003A2D82" w:rsidRDefault="003A2D82" w:rsidP="005E30FA">
      <w:pPr>
        <w:pStyle w:val="Heading1"/>
        <w:rPr>
          <w:rFonts w:eastAsia="Times New Roman"/>
        </w:rPr>
      </w:pPr>
      <w:r w:rsidRPr="003A2D82">
        <w:rPr>
          <w:rFonts w:eastAsia="Times New Roman"/>
        </w:rPr>
        <w:lastRenderedPageBreak/>
        <w:t>Be a Good Steward of God's Resources</w:t>
      </w:r>
    </w:p>
    <w:p w:rsidR="003A2D82" w:rsidRPr="003A2D82" w:rsidRDefault="003A2D82" w:rsidP="003A2D8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A2D82">
        <w:rPr>
          <w:rFonts w:ascii="Georgia" w:eastAsia="Times New Roman" w:hAnsi="Georgia" w:cs="Times New Roman"/>
          <w:color w:val="333333"/>
          <w:sz w:val="20"/>
          <w:szCs w:val="20"/>
        </w:rPr>
        <w:t>God supplies church resources - people, time and money. Church leaders and employees should be reminded to be</w:t>
      </w:r>
      <w:r w:rsidR="00E667DB">
        <w:rPr>
          <w:rFonts w:ascii="Georgia" w:eastAsia="Times New Roman" w:hAnsi="Georgia" w:cs="Times New Roman"/>
          <w:color w:val="333333"/>
          <w:sz w:val="20"/>
          <w:szCs w:val="20"/>
        </w:rPr>
        <w:t xml:space="preserve"> good stewards</w:t>
      </w:r>
      <w:r w:rsidRPr="003A2D82">
        <w:rPr>
          <w:rFonts w:ascii="Georgia" w:eastAsia="Times New Roman" w:hAnsi="Georgia" w:cs="Times New Roman"/>
          <w:color w:val="333333"/>
          <w:sz w:val="20"/>
          <w:szCs w:val="20"/>
        </w:rPr>
        <w:t> of those resources.</w:t>
      </w:r>
    </w:p>
    <w:p w:rsidR="003A2D82" w:rsidRPr="003A2D82" w:rsidRDefault="003A2D82" w:rsidP="003A2D8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A2D82">
        <w:rPr>
          <w:rFonts w:ascii="Georgia" w:eastAsia="Times New Roman" w:hAnsi="Georgia" w:cs="Times New Roman"/>
          <w:color w:val="333333"/>
          <w:sz w:val="20"/>
          <w:szCs w:val="20"/>
        </w:rPr>
        <w:t>This is done by exercising good</w:t>
      </w:r>
      <w:r w:rsidR="00E667DB">
        <w:rPr>
          <w:rFonts w:ascii="Georgia" w:eastAsia="Times New Roman" w:hAnsi="Georgia" w:cs="Times New Roman"/>
          <w:color w:val="333333"/>
          <w:sz w:val="20"/>
          <w:szCs w:val="20"/>
        </w:rPr>
        <w:t xml:space="preserve"> time management skills</w:t>
      </w:r>
      <w:r w:rsidRPr="003A2D82">
        <w:rPr>
          <w:rFonts w:ascii="Georgia" w:eastAsia="Times New Roman" w:hAnsi="Georgia" w:cs="Times New Roman"/>
          <w:color w:val="333333"/>
          <w:sz w:val="20"/>
          <w:szCs w:val="20"/>
        </w:rPr>
        <w:t>,  by creating an</w:t>
      </w:r>
      <w:r w:rsidR="00E667DB">
        <w:rPr>
          <w:rFonts w:ascii="Georgia" w:eastAsia="Times New Roman" w:hAnsi="Georgia" w:cs="Times New Roman"/>
          <w:color w:val="333333"/>
          <w:sz w:val="20"/>
          <w:szCs w:val="20"/>
        </w:rPr>
        <w:t xml:space="preserve"> annual operating budget</w:t>
      </w:r>
      <w:r w:rsidRPr="003A2D82">
        <w:rPr>
          <w:rFonts w:ascii="Georgia" w:eastAsia="Times New Roman" w:hAnsi="Georgia" w:cs="Times New Roman"/>
          <w:color w:val="333333"/>
          <w:sz w:val="20"/>
          <w:szCs w:val="20"/>
        </w:rPr>
        <w:t> and holding leadership accountable for adhering to spending guidelines.</w:t>
      </w:r>
    </w:p>
    <w:p w:rsidR="003A2D82" w:rsidRPr="003A2D82" w:rsidRDefault="003A2D82" w:rsidP="003A2D8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A2D82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Food for thought</w:t>
      </w:r>
      <w:r w:rsidRPr="003A2D82">
        <w:rPr>
          <w:rFonts w:ascii="Georgia" w:eastAsia="Times New Roman" w:hAnsi="Georgia" w:cs="Times New Roman"/>
          <w:color w:val="333333"/>
          <w:sz w:val="20"/>
          <w:szCs w:val="20"/>
        </w:rPr>
        <w:t>:  </w:t>
      </w:r>
      <w:r w:rsidRPr="003A2D82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t>Do you spend church resources only on those things that support its Mission?</w:t>
      </w:r>
    </w:p>
    <w:p w:rsidR="003A2D82" w:rsidRPr="003A2D82" w:rsidRDefault="003A2D82" w:rsidP="005E30FA">
      <w:pPr>
        <w:pStyle w:val="Heading1"/>
        <w:rPr>
          <w:rFonts w:eastAsia="Times New Roman"/>
        </w:rPr>
      </w:pPr>
      <w:r w:rsidRPr="003A2D82">
        <w:rPr>
          <w:rFonts w:eastAsia="Times New Roman"/>
        </w:rPr>
        <w:t>Treat Everyone with Dignity and Respect</w:t>
      </w:r>
    </w:p>
    <w:p w:rsidR="003A2D82" w:rsidRPr="003A2D82" w:rsidRDefault="003A2D82" w:rsidP="003A2D8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A2D82">
        <w:rPr>
          <w:rFonts w:ascii="Georgia" w:eastAsia="Times New Roman" w:hAnsi="Georgia" w:cs="Times New Roman"/>
          <w:color w:val="333333"/>
          <w:sz w:val="20"/>
          <w:szCs w:val="20"/>
        </w:rPr>
        <w:t>There should be no respecter of persons in the body of Christ and employees should be respectful and treat everyone the same - regardless of rank or socioeconomic position.</w:t>
      </w:r>
    </w:p>
    <w:p w:rsidR="003A2D82" w:rsidRPr="003A2D82" w:rsidRDefault="003A2D82" w:rsidP="003A2D8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A2D82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Food for thought</w:t>
      </w:r>
      <w:r w:rsidRPr="003A2D82">
        <w:rPr>
          <w:rFonts w:ascii="Georgia" w:eastAsia="Times New Roman" w:hAnsi="Georgia" w:cs="Times New Roman"/>
          <w:color w:val="333333"/>
          <w:sz w:val="20"/>
          <w:szCs w:val="20"/>
        </w:rPr>
        <w:t>: </w:t>
      </w:r>
      <w:r w:rsidRPr="003A2D82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t> Do the big givers in your church get preferential treatment?</w:t>
      </w:r>
    </w:p>
    <w:p w:rsidR="003A2D82" w:rsidRPr="003A2D82" w:rsidRDefault="003A2D82" w:rsidP="005E30FA">
      <w:pPr>
        <w:pStyle w:val="Heading1"/>
        <w:rPr>
          <w:rFonts w:eastAsia="Times New Roman"/>
        </w:rPr>
      </w:pPr>
      <w:r w:rsidRPr="003A2D82">
        <w:rPr>
          <w:rFonts w:eastAsia="Times New Roman"/>
        </w:rPr>
        <w:t>Streamlined Processes</w:t>
      </w:r>
    </w:p>
    <w:p w:rsidR="003A2D82" w:rsidRPr="003A2D82" w:rsidRDefault="003A2D82" w:rsidP="003A2D8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A2D82">
        <w:rPr>
          <w:rFonts w:ascii="Georgia" w:eastAsia="Times New Roman" w:hAnsi="Georgia" w:cs="Times New Roman"/>
          <w:color w:val="333333"/>
          <w:sz w:val="20"/>
          <w:szCs w:val="20"/>
        </w:rPr>
        <w:t>Church staff should continually be looking for ways to</w:t>
      </w:r>
      <w:r w:rsidR="00E667DB">
        <w:rPr>
          <w:rFonts w:ascii="Georgia" w:eastAsia="Times New Roman" w:hAnsi="Georgia" w:cs="Times New Roman"/>
          <w:color w:val="333333"/>
          <w:sz w:val="20"/>
          <w:szCs w:val="20"/>
        </w:rPr>
        <w:t xml:space="preserve"> improve operational processes</w:t>
      </w:r>
      <w:bookmarkStart w:id="0" w:name="_GoBack"/>
      <w:bookmarkEnd w:id="0"/>
      <w:r w:rsidRPr="003A2D82">
        <w:rPr>
          <w:rFonts w:ascii="Georgia" w:eastAsia="Times New Roman" w:hAnsi="Georgia" w:cs="Times New Roman"/>
          <w:color w:val="333333"/>
          <w:sz w:val="20"/>
          <w:szCs w:val="20"/>
        </w:rPr>
        <w:t> and systems that affect the church experience for volunteers, visitors, congregants and employees.</w:t>
      </w:r>
    </w:p>
    <w:p w:rsidR="003A2D82" w:rsidRPr="003A2D82" w:rsidRDefault="003A2D82" w:rsidP="003A2D8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A2D82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Food for thought</w:t>
      </w:r>
      <w:r w:rsidRPr="003A2D82">
        <w:rPr>
          <w:rFonts w:ascii="Georgia" w:eastAsia="Times New Roman" w:hAnsi="Georgia" w:cs="Times New Roman"/>
          <w:color w:val="333333"/>
          <w:sz w:val="20"/>
          <w:szCs w:val="20"/>
        </w:rPr>
        <w:t>:  </w:t>
      </w:r>
      <w:r w:rsidRPr="003A2D82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t>Do you take the time to consider how internal processes impact your key customers - members, volunteers and employees?</w:t>
      </w:r>
    </w:p>
    <w:p w:rsidR="003A2D82" w:rsidRPr="003A2D82" w:rsidRDefault="003A2D82" w:rsidP="005E30FA">
      <w:pPr>
        <w:pStyle w:val="Heading1"/>
        <w:rPr>
          <w:rFonts w:eastAsia="Times New Roman"/>
        </w:rPr>
      </w:pPr>
      <w:r w:rsidRPr="003A2D82">
        <w:rPr>
          <w:rFonts w:eastAsia="Times New Roman"/>
        </w:rPr>
        <w:t>Proactive Communication</w:t>
      </w:r>
    </w:p>
    <w:p w:rsidR="003A2D82" w:rsidRPr="003A2D82" w:rsidRDefault="003A2D82" w:rsidP="003A2D8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A2D82">
        <w:rPr>
          <w:rFonts w:ascii="Georgia" w:eastAsia="Times New Roman" w:hAnsi="Georgia" w:cs="Times New Roman"/>
          <w:color w:val="333333"/>
          <w:sz w:val="20"/>
          <w:szCs w:val="20"/>
        </w:rPr>
        <w:t>Church leaders and employees should take measures to proactively communicate any information that would benefit others and improve the church or work experience.</w:t>
      </w:r>
    </w:p>
    <w:p w:rsidR="003A2D82" w:rsidRPr="003A2D82" w:rsidRDefault="003A2D82" w:rsidP="003A2D8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A2D82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Food for thought</w:t>
      </w:r>
      <w:r w:rsidRPr="003A2D82">
        <w:rPr>
          <w:rFonts w:ascii="Georgia" w:eastAsia="Times New Roman" w:hAnsi="Georgia" w:cs="Times New Roman"/>
          <w:color w:val="333333"/>
          <w:sz w:val="20"/>
          <w:szCs w:val="20"/>
        </w:rPr>
        <w:t>:  </w:t>
      </w:r>
      <w:r w:rsidRPr="003A2D82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t>Do you hoard information that should be shared with others because it makes you feel empowered?</w:t>
      </w:r>
    </w:p>
    <w:p w:rsidR="003A2D82" w:rsidRPr="003A2D82" w:rsidRDefault="003A2D82" w:rsidP="005E30FA">
      <w:pPr>
        <w:pStyle w:val="Heading1"/>
        <w:rPr>
          <w:rFonts w:eastAsia="Times New Roman"/>
        </w:rPr>
      </w:pPr>
      <w:r w:rsidRPr="003A2D82">
        <w:rPr>
          <w:rFonts w:eastAsia="Times New Roman"/>
        </w:rPr>
        <w:t>Compliance with Policy</w:t>
      </w:r>
    </w:p>
    <w:p w:rsidR="003A2D82" w:rsidRPr="003A2D82" w:rsidRDefault="003A2D82" w:rsidP="003A2D8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A2D82">
        <w:rPr>
          <w:rFonts w:ascii="Georgia" w:eastAsia="Times New Roman" w:hAnsi="Georgia" w:cs="Times New Roman"/>
          <w:color w:val="333333"/>
          <w:sz w:val="20"/>
          <w:szCs w:val="20"/>
        </w:rPr>
        <w:t>Church employees will comply with all policies as set forth by the ministry.</w:t>
      </w:r>
    </w:p>
    <w:p w:rsidR="003A2D82" w:rsidRPr="003A2D82" w:rsidRDefault="003A2D82" w:rsidP="003A2D8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A2D82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Food for thought</w:t>
      </w:r>
      <w:r w:rsidRPr="003A2D82">
        <w:rPr>
          <w:rFonts w:ascii="Georgia" w:eastAsia="Times New Roman" w:hAnsi="Georgia" w:cs="Times New Roman"/>
          <w:color w:val="333333"/>
          <w:sz w:val="20"/>
          <w:szCs w:val="20"/>
        </w:rPr>
        <w:t>:  </w:t>
      </w:r>
      <w:r w:rsidRPr="003A2D82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t>Do all employees comply with all church policies?</w:t>
      </w:r>
    </w:p>
    <w:p w:rsidR="00347E8D" w:rsidRDefault="003A2D82" w:rsidP="005E30FA">
      <w:pPr>
        <w:spacing w:before="100" w:beforeAutospacing="1" w:after="100" w:afterAutospacing="1" w:line="285" w:lineRule="atLeast"/>
      </w:pPr>
      <w:r w:rsidRPr="003A2D82">
        <w:rPr>
          <w:rFonts w:ascii="Georgia" w:eastAsia="Times New Roman" w:hAnsi="Georgia" w:cs="Times New Roman"/>
          <w:color w:val="333333"/>
          <w:sz w:val="20"/>
          <w:szCs w:val="20"/>
        </w:rPr>
        <w:t xml:space="preserve">This code is a basic guide for how the church will conduct its business.  Employees are expected to use wisdom, good </w:t>
      </w:r>
      <w:r w:rsidR="005E30FA" w:rsidRPr="003A2D82">
        <w:rPr>
          <w:rFonts w:ascii="Georgia" w:eastAsia="Times New Roman" w:hAnsi="Georgia" w:cs="Times New Roman"/>
          <w:color w:val="333333"/>
          <w:sz w:val="20"/>
          <w:szCs w:val="20"/>
        </w:rPr>
        <w:t>judgment</w:t>
      </w:r>
      <w:r w:rsidRPr="003A2D82">
        <w:rPr>
          <w:rFonts w:ascii="Georgia" w:eastAsia="Times New Roman" w:hAnsi="Georgia" w:cs="Times New Roman"/>
          <w:color w:val="333333"/>
          <w:sz w:val="20"/>
          <w:szCs w:val="20"/>
        </w:rPr>
        <w:t xml:space="preserve"> and common sense when dealing with others and making decisions.</w:t>
      </w:r>
    </w:p>
    <w:sectPr w:rsidR="00347E8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34F" w:rsidRDefault="001E134F" w:rsidP="00DF128D">
      <w:pPr>
        <w:spacing w:after="0" w:line="240" w:lineRule="auto"/>
      </w:pPr>
      <w:r>
        <w:separator/>
      </w:r>
    </w:p>
  </w:endnote>
  <w:endnote w:type="continuationSeparator" w:id="0">
    <w:p w:rsidR="001E134F" w:rsidRDefault="001E134F" w:rsidP="00DF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64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128D" w:rsidRDefault="00DF12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7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128D" w:rsidRDefault="00DF12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34F" w:rsidRDefault="001E134F" w:rsidP="00DF128D">
      <w:pPr>
        <w:spacing w:after="0" w:line="240" w:lineRule="auto"/>
      </w:pPr>
      <w:r>
        <w:separator/>
      </w:r>
    </w:p>
  </w:footnote>
  <w:footnote w:type="continuationSeparator" w:id="0">
    <w:p w:rsidR="001E134F" w:rsidRDefault="001E134F" w:rsidP="00DF1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82"/>
    <w:rsid w:val="001E134F"/>
    <w:rsid w:val="003A2D82"/>
    <w:rsid w:val="005E30FA"/>
    <w:rsid w:val="00690ED4"/>
    <w:rsid w:val="00982278"/>
    <w:rsid w:val="00C27ADB"/>
    <w:rsid w:val="00C55DC9"/>
    <w:rsid w:val="00DF128D"/>
    <w:rsid w:val="00E6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5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D8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55D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5D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55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5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F1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28D"/>
  </w:style>
  <w:style w:type="paragraph" w:styleId="Footer">
    <w:name w:val="footer"/>
    <w:basedOn w:val="Normal"/>
    <w:link w:val="FooterChar"/>
    <w:uiPriority w:val="99"/>
    <w:unhideWhenUsed/>
    <w:rsid w:val="00DF1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5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D8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55D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5D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55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5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F1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28D"/>
  </w:style>
  <w:style w:type="paragraph" w:styleId="Footer">
    <w:name w:val="footer"/>
    <w:basedOn w:val="Normal"/>
    <w:link w:val="FooterChar"/>
    <w:uiPriority w:val="99"/>
    <w:unhideWhenUsed/>
    <w:rsid w:val="00DF1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Lotich</dc:creator>
  <cp:keywords/>
  <dc:description/>
  <cp:lastModifiedBy>Patricia Lotich</cp:lastModifiedBy>
  <cp:revision>5</cp:revision>
  <dcterms:created xsi:type="dcterms:W3CDTF">2014-11-03T20:08:00Z</dcterms:created>
  <dcterms:modified xsi:type="dcterms:W3CDTF">2015-02-16T19:29:00Z</dcterms:modified>
</cp:coreProperties>
</file>